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0D" w:rsidRDefault="00E24B0D" w:rsidP="00E24B0D">
      <w:pPr>
        <w:jc w:val="center"/>
        <w:rPr>
          <w:b/>
          <w:sz w:val="20"/>
          <w:szCs w:val="32"/>
          <w:u w:val="single"/>
        </w:rPr>
      </w:pPr>
      <w:r>
        <w:rPr>
          <w:b/>
          <w:sz w:val="20"/>
          <w:szCs w:val="32"/>
          <w:u w:val="single"/>
        </w:rPr>
        <w:t>PLAN DE PATROCINIOS DEL CENTRO BOTÍN</w:t>
      </w:r>
    </w:p>
    <w:p w:rsidR="00E24B0D" w:rsidRPr="00262E0B" w:rsidRDefault="00E24B0D" w:rsidP="00E24B0D">
      <w:pPr>
        <w:jc w:val="center"/>
        <w:rPr>
          <w:b/>
          <w:color w:val="C00000"/>
          <w:sz w:val="40"/>
          <w:szCs w:val="30"/>
        </w:rPr>
      </w:pPr>
      <w:r>
        <w:rPr>
          <w:b/>
          <w:color w:val="C00000"/>
          <w:sz w:val="40"/>
          <w:szCs w:val="30"/>
        </w:rPr>
        <w:t xml:space="preserve">Unidad Editorial, </w:t>
      </w:r>
      <w:r w:rsidRPr="00262E0B">
        <w:rPr>
          <w:b/>
          <w:color w:val="C00000"/>
          <w:sz w:val="40"/>
          <w:szCs w:val="30"/>
        </w:rPr>
        <w:t>colaborador del Centro Botín</w:t>
      </w:r>
    </w:p>
    <w:p w:rsidR="00E24B0D" w:rsidRDefault="00E24B0D" w:rsidP="00E24B0D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El acuerdo  se enmarca dentro del compromiso social del grupo  de comunicación para contribuir a la producción y divulgación de la cultura.</w:t>
      </w:r>
    </w:p>
    <w:p w:rsidR="00E24B0D" w:rsidRPr="0021117D" w:rsidRDefault="00E24B0D" w:rsidP="00E24B0D">
      <w:pPr>
        <w:ind w:left="360"/>
        <w:jc w:val="both"/>
        <w:rPr>
          <w:b/>
          <w:sz w:val="2"/>
          <w:szCs w:val="24"/>
        </w:rPr>
      </w:pPr>
    </w:p>
    <w:p w:rsidR="00E24B0D" w:rsidRDefault="00E24B0D" w:rsidP="00E24B0D">
      <w:pPr>
        <w:jc w:val="both"/>
      </w:pPr>
      <w:r w:rsidRPr="005D74DB">
        <w:rPr>
          <w:b/>
          <w:i/>
        </w:rPr>
        <w:t xml:space="preserve">Santander, </w:t>
      </w:r>
      <w:r w:rsidR="00F86A78">
        <w:rPr>
          <w:b/>
          <w:i/>
        </w:rPr>
        <w:t>10</w:t>
      </w:r>
      <w:r>
        <w:rPr>
          <w:b/>
          <w:i/>
        </w:rPr>
        <w:t xml:space="preserve"> de julio</w:t>
      </w:r>
      <w:r w:rsidRPr="005D74DB">
        <w:rPr>
          <w:b/>
          <w:i/>
        </w:rPr>
        <w:t xml:space="preserve"> de 201</w:t>
      </w:r>
      <w:r>
        <w:rPr>
          <w:b/>
          <w:i/>
        </w:rPr>
        <w:t>7</w:t>
      </w:r>
      <w:r w:rsidRPr="005D74DB">
        <w:rPr>
          <w:b/>
          <w:i/>
        </w:rPr>
        <w:t>.</w:t>
      </w:r>
      <w:r>
        <w:rPr>
          <w:b/>
          <w:i/>
        </w:rPr>
        <w:t>-</w:t>
      </w:r>
      <w:r w:rsidRPr="005D74DB">
        <w:t xml:space="preserve"> </w:t>
      </w:r>
      <w:r>
        <w:rPr>
          <w:u w:val="single"/>
        </w:rPr>
        <w:t>Unidad Editorial</w:t>
      </w:r>
      <w:r w:rsidRPr="00AF7D9E">
        <w:rPr>
          <w:u w:val="single"/>
        </w:rPr>
        <w:t xml:space="preserve"> </w:t>
      </w:r>
      <w:r>
        <w:rPr>
          <w:u w:val="single"/>
        </w:rPr>
        <w:t>ha decidido apoyar e</w:t>
      </w:r>
      <w:r w:rsidRPr="00AF7D9E">
        <w:rPr>
          <w:u w:val="single"/>
        </w:rPr>
        <w:t>l proyecto del Centro Botín como institución colaboradora</w:t>
      </w:r>
      <w:r>
        <w:t>. El grupo de comunicación multimedia líder de la prensa diaria en España, al que pertenecen EL MUNDO, EXPANSIÓN  MARCA y TELVA, entre otras cabeceras, se suma así a esta iniciativa que constituye uno de los proyectos más innovadores del panorama cultural y educativo del país.</w:t>
      </w:r>
    </w:p>
    <w:p w:rsidR="00E24B0D" w:rsidRDefault="00E24B0D" w:rsidP="00E24B0D">
      <w:pPr>
        <w:jc w:val="both"/>
      </w:pPr>
      <w:r w:rsidRPr="00A13920">
        <w:rPr>
          <w:b/>
        </w:rPr>
        <w:t>Íñigo Sáenz de Miera</w:t>
      </w:r>
      <w:r w:rsidRPr="00262E0B">
        <w:t xml:space="preserve">, director general de la Fundación Botín, y </w:t>
      </w:r>
      <w:r w:rsidRPr="00A13920">
        <w:rPr>
          <w:b/>
        </w:rPr>
        <w:t>Jesús Zaballa González</w:t>
      </w:r>
      <w:r w:rsidRPr="00262E0B">
        <w:t xml:space="preserve">, director general de </w:t>
      </w:r>
      <w:r>
        <w:t>P</w:t>
      </w:r>
      <w:r w:rsidRPr="00262E0B">
        <w:t xml:space="preserve">ublicidad en Unidad Editorial, han materializado </w:t>
      </w:r>
      <w:r>
        <w:t xml:space="preserve">hoy </w:t>
      </w:r>
      <w:r w:rsidRPr="00262E0B">
        <w:t>este convenio de colaboración</w:t>
      </w:r>
      <w:r>
        <w:t>,</w:t>
      </w:r>
      <w:r w:rsidRPr="00262E0B">
        <w:t xml:space="preserve"> que establece las pautas para una relación de patrocinio por un periodo de tres años. </w:t>
      </w:r>
      <w:r>
        <w:t xml:space="preserve">El grupo </w:t>
      </w:r>
      <w:r w:rsidRPr="00262E0B">
        <w:t>de comunicación vincula</w:t>
      </w:r>
      <w:r w:rsidR="00F86A78">
        <w:t xml:space="preserve"> así</w:t>
      </w:r>
      <w:r w:rsidRPr="00262E0B">
        <w:t xml:space="preserve"> su nombre </w:t>
      </w:r>
      <w:r>
        <w:t xml:space="preserve">a </w:t>
      </w:r>
      <w:r w:rsidRPr="00262E0B">
        <w:t xml:space="preserve">un proyecto pionero que </w:t>
      </w:r>
      <w:r>
        <w:t>aspira</w:t>
      </w:r>
      <w:r w:rsidRPr="00262E0B">
        <w:t xml:space="preserve"> a generar riqueza</w:t>
      </w:r>
      <w:r>
        <w:t xml:space="preserve"> económica y social a través de las artes y de la creatividad, y que se encuentra en perfecta sintonía con el compromiso social de Unidad Editorial con la producción y la divulgación de la cultura y la información, a través de la innovación en los medios de comunicación.</w:t>
      </w:r>
    </w:p>
    <w:p w:rsidR="00E24B0D" w:rsidRPr="00A33A10" w:rsidRDefault="00E24B0D" w:rsidP="00E24B0D">
      <w:pPr>
        <w:jc w:val="both"/>
      </w:pPr>
      <w:r>
        <w:t xml:space="preserve">El acuerdo suscrito permitirá potenciar la difusión de las actividades del Centro Botín y contribuirá a fortalecer la imagen del nuevo centro de arte. </w:t>
      </w:r>
    </w:p>
    <w:p w:rsidR="00E24B0D" w:rsidRDefault="00E24B0D" w:rsidP="00E24B0D">
      <w:pPr>
        <w:jc w:val="both"/>
      </w:pPr>
      <w:r>
        <w:t>De este modo, Unidad Editorial se une a otras empresas e instituciones de prestigio que también han tendido su mano al Centro Botín para favorecer el desarrollo de esta iniciativa, un proyecto que posiciona a Santander y Cantabria como lugar de referencia dentro del circuito internacional del arte y que constituye el proyecto más importante desarrollado por la Fundación Botín en sus 53 años de historia.</w:t>
      </w:r>
    </w:p>
    <w:p w:rsidR="00E24B0D" w:rsidRPr="00F70E05" w:rsidRDefault="00E24B0D" w:rsidP="00E24B0D">
      <w:pPr>
        <w:pStyle w:val="Default"/>
        <w:spacing w:line="360" w:lineRule="auto"/>
        <w:jc w:val="center"/>
        <w:rPr>
          <w:bCs/>
          <w:iCs/>
          <w:sz w:val="23"/>
          <w:szCs w:val="23"/>
        </w:rPr>
      </w:pPr>
      <w:r w:rsidRPr="00F70E05">
        <w:rPr>
          <w:bCs/>
          <w:iCs/>
          <w:sz w:val="23"/>
          <w:szCs w:val="23"/>
        </w:rPr>
        <w:t>…………………………………………</w:t>
      </w:r>
    </w:p>
    <w:p w:rsidR="00E24B0D" w:rsidRDefault="00E24B0D" w:rsidP="00E24B0D">
      <w:pPr>
        <w:pStyle w:val="Default"/>
        <w:rPr>
          <w:b/>
          <w:bCs/>
          <w:i/>
          <w:iCs/>
          <w:sz w:val="23"/>
          <w:szCs w:val="23"/>
        </w:rPr>
      </w:pPr>
    </w:p>
    <w:p w:rsidR="00E24B0D" w:rsidRDefault="00E24B0D" w:rsidP="00E24B0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E24B0D" w:rsidRDefault="00E24B0D" w:rsidP="00E24B0D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666F99">
        <w:rPr>
          <w:i/>
          <w:iCs/>
          <w:sz w:val="22"/>
          <w:szCs w:val="22"/>
        </w:rPr>
        <w:t>Sautuola</w:t>
      </w:r>
      <w:proofErr w:type="spellEnd"/>
      <w:r w:rsidRPr="00666F99">
        <w:rPr>
          <w:i/>
          <w:iCs/>
          <w:sz w:val="22"/>
          <w:szCs w:val="22"/>
        </w:rPr>
        <w:t xml:space="preserve"> y su mujer, Carmen </w:t>
      </w:r>
      <w:proofErr w:type="spellStart"/>
      <w:r w:rsidRPr="00666F99">
        <w:rPr>
          <w:i/>
          <w:iCs/>
          <w:sz w:val="22"/>
          <w:szCs w:val="22"/>
        </w:rPr>
        <w:t>Yllera</w:t>
      </w:r>
      <w:proofErr w:type="spellEnd"/>
      <w:r w:rsidRPr="00666F99">
        <w:rPr>
          <w:i/>
          <w:iCs/>
          <w:sz w:val="22"/>
          <w:szCs w:val="22"/>
        </w:rPr>
        <w:t>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 </w:t>
      </w:r>
      <w:hyperlink r:id="rId9" w:history="1">
        <w:r w:rsidRPr="0020414C">
          <w:rPr>
            <w:rStyle w:val="Hipervnculo"/>
            <w:rFonts w:cs="Calibri"/>
            <w:i/>
            <w:iCs/>
            <w:sz w:val="22"/>
            <w:szCs w:val="22"/>
          </w:rPr>
          <w:t>www.fundacionbotin.org</w:t>
        </w:r>
      </w:hyperlink>
    </w:p>
    <w:p w:rsidR="00E24B0D" w:rsidRDefault="00E24B0D" w:rsidP="00E24B0D">
      <w:pPr>
        <w:pStyle w:val="Default"/>
        <w:jc w:val="both"/>
        <w:rPr>
          <w:i/>
          <w:iCs/>
          <w:sz w:val="22"/>
          <w:szCs w:val="22"/>
        </w:rPr>
      </w:pPr>
    </w:p>
    <w:p w:rsidR="00E24B0D" w:rsidRPr="00E24B0D" w:rsidRDefault="00E24B0D" w:rsidP="00E24B0D">
      <w:pPr>
        <w:pStyle w:val="Default"/>
        <w:rPr>
          <w:b/>
          <w:i/>
          <w:iCs/>
          <w:sz w:val="22"/>
          <w:szCs w:val="22"/>
        </w:rPr>
      </w:pPr>
      <w:r w:rsidRPr="00E24B0D">
        <w:rPr>
          <w:b/>
          <w:i/>
          <w:iCs/>
          <w:sz w:val="22"/>
          <w:szCs w:val="22"/>
        </w:rPr>
        <w:t>Unidad Editorial</w:t>
      </w:r>
    </w:p>
    <w:p w:rsidR="00E24B0D" w:rsidRPr="00E24B0D" w:rsidRDefault="00E24B0D" w:rsidP="0000462C">
      <w:pPr>
        <w:jc w:val="both"/>
        <w:rPr>
          <w:rFonts w:cs="Calibri"/>
          <w:i/>
          <w:iCs/>
          <w:color w:val="000000"/>
          <w:lang w:eastAsia="es-ES"/>
        </w:rPr>
      </w:pPr>
      <w:r w:rsidRPr="00E24B0D">
        <w:rPr>
          <w:rFonts w:cs="Calibri"/>
          <w:i/>
          <w:iCs/>
          <w:color w:val="000000"/>
          <w:lang w:eastAsia="es-ES"/>
        </w:rPr>
        <w:t xml:space="preserve"> Unidad Editorial es el gran grupo multimedia líder en el sector de la comunicación global en España. Es la sociedad editora de los diarios EL MUNDO, MARCA y EXPANSIÓN –junto a todos sus suplementos- y de </w:t>
      </w:r>
      <w:r w:rsidRPr="00E24B0D">
        <w:rPr>
          <w:rFonts w:cs="Calibri"/>
          <w:i/>
          <w:iCs/>
          <w:color w:val="000000"/>
          <w:lang w:eastAsia="es-ES"/>
        </w:rPr>
        <w:lastRenderedPageBreak/>
        <w:t>las revistas TELVA, YO DONA, LA LUNA DE METRÓPOLI, FUERA DE SERIE, ACTUALIDAD ECONÓMICA, MARCA MOTOR y PAPEL. Asimismo, edita las publicaciones especializadas en el ámbito de la salud DIARIO MÉDICO y CORREO FARMACÉUTICO. Dentro del panorama audiovisual gestiona Radio MARCA y en el sector editorial cuenta con su propia sociedad, La Esfera de los Libros, además de disponer de una red de distribución, Logintegral.</w:t>
      </w:r>
    </w:p>
    <w:p w:rsidR="00E24B0D" w:rsidRDefault="00E24B0D" w:rsidP="00E24B0D">
      <w:pPr>
        <w:pStyle w:val="Default"/>
        <w:jc w:val="both"/>
        <w:rPr>
          <w:i/>
          <w:iCs/>
          <w:sz w:val="22"/>
          <w:szCs w:val="22"/>
        </w:rPr>
      </w:pPr>
    </w:p>
    <w:p w:rsidR="00E24B0D" w:rsidRDefault="00E24B0D" w:rsidP="00E24B0D">
      <w:pPr>
        <w:spacing w:line="240" w:lineRule="auto"/>
        <w:jc w:val="right"/>
        <w:rPr>
          <w:rFonts w:cs="Arial"/>
          <w:b/>
          <w:u w:val="single"/>
        </w:rPr>
      </w:pPr>
    </w:p>
    <w:p w:rsidR="00E24B0D" w:rsidRPr="00B11BD5" w:rsidRDefault="00E24B0D" w:rsidP="00E24B0D">
      <w:pPr>
        <w:spacing w:line="240" w:lineRule="auto"/>
        <w:jc w:val="right"/>
        <w:rPr>
          <w:rFonts w:cs="Arial"/>
          <w:b/>
          <w:u w:val="single"/>
        </w:rPr>
      </w:pPr>
      <w:r>
        <w:rPr>
          <w:rFonts w:cs="Arial"/>
          <w:b/>
          <w:u w:val="single"/>
        </w:rPr>
        <w:t>P</w:t>
      </w:r>
      <w:r w:rsidRPr="00B11BD5">
        <w:rPr>
          <w:rFonts w:cs="Arial"/>
          <w:b/>
          <w:u w:val="single"/>
        </w:rPr>
        <w:t xml:space="preserve">ara más información: </w:t>
      </w:r>
    </w:p>
    <w:p w:rsidR="00E24B0D" w:rsidRPr="00B11BD5" w:rsidRDefault="00E24B0D" w:rsidP="00E24B0D">
      <w:pPr>
        <w:spacing w:after="0" w:line="240" w:lineRule="atLeast"/>
        <w:jc w:val="right"/>
        <w:rPr>
          <w:rFonts w:cs="Arial"/>
          <w:b/>
        </w:rPr>
      </w:pPr>
      <w:r w:rsidRPr="00B11BD5">
        <w:rPr>
          <w:rFonts w:cs="Arial"/>
          <w:b/>
        </w:rPr>
        <w:t>Fundación Botín</w:t>
      </w:r>
    </w:p>
    <w:p w:rsidR="00E24B0D" w:rsidRPr="00B11BD5" w:rsidRDefault="00E24B0D" w:rsidP="00E24B0D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>María Cagigas</w:t>
      </w:r>
    </w:p>
    <w:p w:rsidR="00E24B0D" w:rsidRPr="00B11BD5" w:rsidRDefault="004D065D" w:rsidP="00E24B0D">
      <w:pPr>
        <w:spacing w:after="0" w:line="240" w:lineRule="atLeast"/>
        <w:jc w:val="right"/>
        <w:rPr>
          <w:rFonts w:cs="Arial"/>
        </w:rPr>
      </w:pPr>
      <w:hyperlink r:id="rId10" w:history="1">
        <w:r w:rsidR="00E24B0D" w:rsidRPr="00B11BD5">
          <w:rPr>
            <w:rStyle w:val="Hipervnculo"/>
            <w:rFonts w:cs="Arial"/>
          </w:rPr>
          <w:t>mcagigas@fundacionbotin.org</w:t>
        </w:r>
      </w:hyperlink>
    </w:p>
    <w:p w:rsidR="00E24B0D" w:rsidRDefault="00E24B0D" w:rsidP="00E24B0D">
      <w:pPr>
        <w:spacing w:after="0" w:line="240" w:lineRule="atLeast"/>
        <w:jc w:val="right"/>
        <w:rPr>
          <w:rFonts w:cs="Arial"/>
        </w:rPr>
      </w:pPr>
    </w:p>
    <w:p w:rsidR="00A13920" w:rsidRPr="00F86A78" w:rsidRDefault="00A13920" w:rsidP="00E24B0D">
      <w:pPr>
        <w:spacing w:after="0" w:line="240" w:lineRule="atLeast"/>
        <w:jc w:val="right"/>
        <w:rPr>
          <w:rFonts w:cs="Arial"/>
          <w:b/>
        </w:rPr>
      </w:pPr>
      <w:r w:rsidRPr="00F86A78">
        <w:rPr>
          <w:rFonts w:cs="Arial"/>
          <w:b/>
        </w:rPr>
        <w:t>Unidad Editorial</w:t>
      </w:r>
    </w:p>
    <w:p w:rsidR="00A13920" w:rsidRDefault="00A13920" w:rsidP="00E24B0D">
      <w:pPr>
        <w:spacing w:after="0" w:line="240" w:lineRule="atLeast"/>
        <w:jc w:val="right"/>
        <w:rPr>
          <w:rFonts w:cs="Arial"/>
        </w:rPr>
      </w:pPr>
      <w:r>
        <w:rPr>
          <w:rFonts w:cs="Arial"/>
        </w:rPr>
        <w:t>Departamento de Comunicación</w:t>
      </w:r>
    </w:p>
    <w:p w:rsidR="00A13920" w:rsidRDefault="004D065D" w:rsidP="00E24B0D">
      <w:pPr>
        <w:spacing w:after="0" w:line="240" w:lineRule="atLeast"/>
        <w:jc w:val="right"/>
        <w:rPr>
          <w:rFonts w:cs="Arial"/>
        </w:rPr>
      </w:pPr>
      <w:hyperlink r:id="rId11" w:history="1">
        <w:r w:rsidR="00A13920" w:rsidRPr="009336F7">
          <w:rPr>
            <w:rStyle w:val="Hipervnculo"/>
            <w:rFonts w:cs="Arial"/>
          </w:rPr>
          <w:t>comunicacion@unidade</w:t>
        </w:r>
        <w:bookmarkStart w:id="0" w:name="_GoBack"/>
        <w:bookmarkEnd w:id="0"/>
        <w:r w:rsidR="00A13920" w:rsidRPr="009336F7">
          <w:rPr>
            <w:rStyle w:val="Hipervnculo"/>
            <w:rFonts w:cs="Arial"/>
          </w:rPr>
          <w:t>ditorial.es</w:t>
        </w:r>
      </w:hyperlink>
    </w:p>
    <w:sectPr w:rsidR="00A13920" w:rsidSect="00D962E5">
      <w:headerReference w:type="default" r:id="rId12"/>
      <w:pgSz w:w="11906" w:h="16838"/>
      <w:pgMar w:top="2410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5D" w:rsidRDefault="004D065D" w:rsidP="00CF34B2">
      <w:pPr>
        <w:spacing w:after="0" w:line="240" w:lineRule="auto"/>
      </w:pPr>
      <w:r>
        <w:separator/>
      </w:r>
    </w:p>
  </w:endnote>
  <w:endnote w:type="continuationSeparator" w:id="0">
    <w:p w:rsidR="004D065D" w:rsidRDefault="004D065D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5D" w:rsidRDefault="004D065D" w:rsidP="00CF34B2">
      <w:pPr>
        <w:spacing w:after="0" w:line="240" w:lineRule="auto"/>
      </w:pPr>
      <w:r>
        <w:separator/>
      </w:r>
    </w:p>
  </w:footnote>
  <w:footnote w:type="continuationSeparator" w:id="0">
    <w:p w:rsidR="004D065D" w:rsidRDefault="004D065D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57" w:rsidRDefault="00E24B0D" w:rsidP="00E24B0D">
    <w:pPr>
      <w:pStyle w:val="Encabezado"/>
    </w:pPr>
    <w:r w:rsidRPr="00E24B0D">
      <w:rPr>
        <w:noProof/>
        <w:lang w:eastAsia="es-ES"/>
      </w:rPr>
      <w:drawing>
        <wp:inline distT="0" distB="0" distL="0" distR="0" wp14:anchorId="5D472D58" wp14:editId="0EA3716C">
          <wp:extent cx="776605" cy="776605"/>
          <wp:effectExtent l="19050" t="0" r="4445" b="0"/>
          <wp:docPr id="4" name="Imagen 2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2F42F7A7" wp14:editId="37239D15">
          <wp:extent cx="1771649" cy="914400"/>
          <wp:effectExtent l="19050" t="0" r="1" b="0"/>
          <wp:docPr id="6" name="Imagen 1" descr="C:\Users\maria.cagigas\AppData\Local\Microsoft\Windows\Temporary Internet Files\Content.Outlook\QLSKR7IK\logo-u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cagigas\AppData\Local\Microsoft\Windows\Temporary Internet Files\Content.Outlook\QLSKR7IK\logo-ue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519" cy="921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5"/>
    <w:rsid w:val="00000947"/>
    <w:rsid w:val="000011A3"/>
    <w:rsid w:val="000014E7"/>
    <w:rsid w:val="00004343"/>
    <w:rsid w:val="0000462C"/>
    <w:rsid w:val="00004E1A"/>
    <w:rsid w:val="00004E5A"/>
    <w:rsid w:val="000052EF"/>
    <w:rsid w:val="00005EEB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7D6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7D06"/>
    <w:rsid w:val="00047E28"/>
    <w:rsid w:val="00051297"/>
    <w:rsid w:val="00051BF5"/>
    <w:rsid w:val="000525E7"/>
    <w:rsid w:val="00052D7C"/>
    <w:rsid w:val="00052F5F"/>
    <w:rsid w:val="00054BF2"/>
    <w:rsid w:val="000556DD"/>
    <w:rsid w:val="00056E04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691"/>
    <w:rsid w:val="00082A8C"/>
    <w:rsid w:val="000860BE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B0EF0"/>
    <w:rsid w:val="000B538F"/>
    <w:rsid w:val="000B782E"/>
    <w:rsid w:val="000B7A1C"/>
    <w:rsid w:val="000C141C"/>
    <w:rsid w:val="000C15C6"/>
    <w:rsid w:val="000C27DA"/>
    <w:rsid w:val="000C52DB"/>
    <w:rsid w:val="000C69B8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D26"/>
    <w:rsid w:val="000F0D6A"/>
    <w:rsid w:val="000F0F4C"/>
    <w:rsid w:val="000F1B1F"/>
    <w:rsid w:val="000F5619"/>
    <w:rsid w:val="000F60B6"/>
    <w:rsid w:val="000F649D"/>
    <w:rsid w:val="00100A40"/>
    <w:rsid w:val="00100FE0"/>
    <w:rsid w:val="00102189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72B9"/>
    <w:rsid w:val="001176A6"/>
    <w:rsid w:val="0011795D"/>
    <w:rsid w:val="00117AB4"/>
    <w:rsid w:val="00117B28"/>
    <w:rsid w:val="00120075"/>
    <w:rsid w:val="0012078C"/>
    <w:rsid w:val="00120EEE"/>
    <w:rsid w:val="00121568"/>
    <w:rsid w:val="00122E70"/>
    <w:rsid w:val="00122E9F"/>
    <w:rsid w:val="00123877"/>
    <w:rsid w:val="0012476F"/>
    <w:rsid w:val="00124E2C"/>
    <w:rsid w:val="00124E38"/>
    <w:rsid w:val="001263C8"/>
    <w:rsid w:val="00130D2F"/>
    <w:rsid w:val="0013142E"/>
    <w:rsid w:val="001326D2"/>
    <w:rsid w:val="0013392E"/>
    <w:rsid w:val="001343A8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6F5F"/>
    <w:rsid w:val="0014751C"/>
    <w:rsid w:val="001477C8"/>
    <w:rsid w:val="001516AA"/>
    <w:rsid w:val="00151C44"/>
    <w:rsid w:val="00152C6E"/>
    <w:rsid w:val="00156656"/>
    <w:rsid w:val="00156CA6"/>
    <w:rsid w:val="00156FCF"/>
    <w:rsid w:val="00160552"/>
    <w:rsid w:val="00161C70"/>
    <w:rsid w:val="00162741"/>
    <w:rsid w:val="00163BF7"/>
    <w:rsid w:val="00163E99"/>
    <w:rsid w:val="00164588"/>
    <w:rsid w:val="00164647"/>
    <w:rsid w:val="00164A0D"/>
    <w:rsid w:val="00170378"/>
    <w:rsid w:val="00171389"/>
    <w:rsid w:val="001715FD"/>
    <w:rsid w:val="00173DF7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12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2BE1"/>
    <w:rsid w:val="00205EA4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077"/>
    <w:rsid w:val="002277E3"/>
    <w:rsid w:val="00227AEC"/>
    <w:rsid w:val="00227E7B"/>
    <w:rsid w:val="002305D1"/>
    <w:rsid w:val="00232A36"/>
    <w:rsid w:val="00232BFC"/>
    <w:rsid w:val="002340EF"/>
    <w:rsid w:val="00234853"/>
    <w:rsid w:val="002352B2"/>
    <w:rsid w:val="00235B67"/>
    <w:rsid w:val="00237012"/>
    <w:rsid w:val="00237083"/>
    <w:rsid w:val="002419EA"/>
    <w:rsid w:val="0024311E"/>
    <w:rsid w:val="00243F21"/>
    <w:rsid w:val="002448C2"/>
    <w:rsid w:val="0024787A"/>
    <w:rsid w:val="00251068"/>
    <w:rsid w:val="00252ACC"/>
    <w:rsid w:val="00252D01"/>
    <w:rsid w:val="002531A5"/>
    <w:rsid w:val="00255869"/>
    <w:rsid w:val="00257CDF"/>
    <w:rsid w:val="00261849"/>
    <w:rsid w:val="00261CF6"/>
    <w:rsid w:val="002625F1"/>
    <w:rsid w:val="00262A52"/>
    <w:rsid w:val="00262E0B"/>
    <w:rsid w:val="00264B2D"/>
    <w:rsid w:val="00265E53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728E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97F84"/>
    <w:rsid w:val="002A0467"/>
    <w:rsid w:val="002A10EC"/>
    <w:rsid w:val="002A19E6"/>
    <w:rsid w:val="002A1A21"/>
    <w:rsid w:val="002A1D4A"/>
    <w:rsid w:val="002A28D0"/>
    <w:rsid w:val="002A2D57"/>
    <w:rsid w:val="002A38AE"/>
    <w:rsid w:val="002A51C7"/>
    <w:rsid w:val="002A599D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832"/>
    <w:rsid w:val="003539A0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BA0"/>
    <w:rsid w:val="003910D0"/>
    <w:rsid w:val="00391362"/>
    <w:rsid w:val="003947CA"/>
    <w:rsid w:val="003952B2"/>
    <w:rsid w:val="00396D08"/>
    <w:rsid w:val="003A070A"/>
    <w:rsid w:val="003A089F"/>
    <w:rsid w:val="003A2DBA"/>
    <w:rsid w:val="003A303E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3F0"/>
    <w:rsid w:val="003C2A1E"/>
    <w:rsid w:val="003C348D"/>
    <w:rsid w:val="003C3BFE"/>
    <w:rsid w:val="003C44A0"/>
    <w:rsid w:val="003C54F3"/>
    <w:rsid w:val="003C64FE"/>
    <w:rsid w:val="003D03F3"/>
    <w:rsid w:val="003D0783"/>
    <w:rsid w:val="003D1208"/>
    <w:rsid w:val="003D1A33"/>
    <w:rsid w:val="003D2459"/>
    <w:rsid w:val="003D266D"/>
    <w:rsid w:val="003D36D4"/>
    <w:rsid w:val="003D3DB0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681"/>
    <w:rsid w:val="00406A1C"/>
    <w:rsid w:val="004125A2"/>
    <w:rsid w:val="00412D14"/>
    <w:rsid w:val="00413134"/>
    <w:rsid w:val="00414B4B"/>
    <w:rsid w:val="0041502E"/>
    <w:rsid w:val="00415342"/>
    <w:rsid w:val="00421D7B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63B4"/>
    <w:rsid w:val="00447118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61CF"/>
    <w:rsid w:val="004662B4"/>
    <w:rsid w:val="00471218"/>
    <w:rsid w:val="00471965"/>
    <w:rsid w:val="004727C3"/>
    <w:rsid w:val="00473B4C"/>
    <w:rsid w:val="00474844"/>
    <w:rsid w:val="00475323"/>
    <w:rsid w:val="004802D2"/>
    <w:rsid w:val="004811EC"/>
    <w:rsid w:val="00481CE3"/>
    <w:rsid w:val="00483EAB"/>
    <w:rsid w:val="00483FAF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2F14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E02"/>
    <w:rsid w:val="004C7FCB"/>
    <w:rsid w:val="004D065D"/>
    <w:rsid w:val="004D18CE"/>
    <w:rsid w:val="004D1AE9"/>
    <w:rsid w:val="004D209E"/>
    <w:rsid w:val="004D2B0A"/>
    <w:rsid w:val="004D4B05"/>
    <w:rsid w:val="004D5A10"/>
    <w:rsid w:val="004D70B5"/>
    <w:rsid w:val="004E004C"/>
    <w:rsid w:val="004E1390"/>
    <w:rsid w:val="004E168D"/>
    <w:rsid w:val="004E26CB"/>
    <w:rsid w:val="004E2B71"/>
    <w:rsid w:val="004E2E3A"/>
    <w:rsid w:val="004E364A"/>
    <w:rsid w:val="004E3A45"/>
    <w:rsid w:val="004E4096"/>
    <w:rsid w:val="004E7E84"/>
    <w:rsid w:val="004F00DB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203B4"/>
    <w:rsid w:val="00520879"/>
    <w:rsid w:val="00520A9E"/>
    <w:rsid w:val="005218EA"/>
    <w:rsid w:val="00521D98"/>
    <w:rsid w:val="00522D22"/>
    <w:rsid w:val="00526077"/>
    <w:rsid w:val="005271BE"/>
    <w:rsid w:val="00527804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6CC5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B93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CF1"/>
    <w:rsid w:val="005E4F2A"/>
    <w:rsid w:val="005E519A"/>
    <w:rsid w:val="005E5C6F"/>
    <w:rsid w:val="005E780D"/>
    <w:rsid w:val="005F0711"/>
    <w:rsid w:val="005F4A5C"/>
    <w:rsid w:val="005F4F77"/>
    <w:rsid w:val="005F5F82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63D"/>
    <w:rsid w:val="00613D42"/>
    <w:rsid w:val="006146D1"/>
    <w:rsid w:val="00615DA1"/>
    <w:rsid w:val="006161EC"/>
    <w:rsid w:val="00625413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0EEC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02EF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1CFF"/>
    <w:rsid w:val="006A279D"/>
    <w:rsid w:val="006A4747"/>
    <w:rsid w:val="006A4A4E"/>
    <w:rsid w:val="006A5D1E"/>
    <w:rsid w:val="006A5FD6"/>
    <w:rsid w:val="006A62E4"/>
    <w:rsid w:val="006A6E06"/>
    <w:rsid w:val="006A740C"/>
    <w:rsid w:val="006B0AB3"/>
    <w:rsid w:val="006B154C"/>
    <w:rsid w:val="006B21CD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5020"/>
    <w:rsid w:val="006F5BBE"/>
    <w:rsid w:val="006F5DAE"/>
    <w:rsid w:val="006F72A1"/>
    <w:rsid w:val="006F7DF2"/>
    <w:rsid w:val="00700FC6"/>
    <w:rsid w:val="00702A25"/>
    <w:rsid w:val="00703AD2"/>
    <w:rsid w:val="00703EAD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234C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7291"/>
    <w:rsid w:val="007C766B"/>
    <w:rsid w:val="007D07A8"/>
    <w:rsid w:val="007D0821"/>
    <w:rsid w:val="007D24BD"/>
    <w:rsid w:val="007D5C77"/>
    <w:rsid w:val="007E047D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7E7"/>
    <w:rsid w:val="007F5313"/>
    <w:rsid w:val="007F5843"/>
    <w:rsid w:val="00800180"/>
    <w:rsid w:val="008009E6"/>
    <w:rsid w:val="00801AC2"/>
    <w:rsid w:val="00804587"/>
    <w:rsid w:val="00804AE8"/>
    <w:rsid w:val="00805B2E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3E83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1CD"/>
    <w:rsid w:val="008716A6"/>
    <w:rsid w:val="00871952"/>
    <w:rsid w:val="00871A65"/>
    <w:rsid w:val="008724E4"/>
    <w:rsid w:val="00872CA5"/>
    <w:rsid w:val="008751EE"/>
    <w:rsid w:val="00880D8E"/>
    <w:rsid w:val="00884106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0B3F"/>
    <w:rsid w:val="008923DB"/>
    <w:rsid w:val="0089294B"/>
    <w:rsid w:val="00894CD3"/>
    <w:rsid w:val="0089540F"/>
    <w:rsid w:val="00895CAD"/>
    <w:rsid w:val="00895D22"/>
    <w:rsid w:val="00896072"/>
    <w:rsid w:val="008971C0"/>
    <w:rsid w:val="00897977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EE0"/>
    <w:rsid w:val="008D152F"/>
    <w:rsid w:val="008D298E"/>
    <w:rsid w:val="008D3582"/>
    <w:rsid w:val="008D3FFE"/>
    <w:rsid w:val="008D5748"/>
    <w:rsid w:val="008D7184"/>
    <w:rsid w:val="008D7B85"/>
    <w:rsid w:val="008E1AA8"/>
    <w:rsid w:val="008E2DD0"/>
    <w:rsid w:val="008E47F9"/>
    <w:rsid w:val="008E5854"/>
    <w:rsid w:val="008E6D96"/>
    <w:rsid w:val="008F29EF"/>
    <w:rsid w:val="008F62CC"/>
    <w:rsid w:val="00900775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085E"/>
    <w:rsid w:val="0092187E"/>
    <w:rsid w:val="0092273F"/>
    <w:rsid w:val="00923554"/>
    <w:rsid w:val="00923CFC"/>
    <w:rsid w:val="009241AA"/>
    <w:rsid w:val="009243B4"/>
    <w:rsid w:val="00924D47"/>
    <w:rsid w:val="00926FF4"/>
    <w:rsid w:val="00932D21"/>
    <w:rsid w:val="00935F3A"/>
    <w:rsid w:val="00936B92"/>
    <w:rsid w:val="00936DB0"/>
    <w:rsid w:val="00944A8D"/>
    <w:rsid w:val="00944BB1"/>
    <w:rsid w:val="00944CFD"/>
    <w:rsid w:val="0094529C"/>
    <w:rsid w:val="00945CCA"/>
    <w:rsid w:val="00951E56"/>
    <w:rsid w:val="00952124"/>
    <w:rsid w:val="00952415"/>
    <w:rsid w:val="00952D54"/>
    <w:rsid w:val="00954207"/>
    <w:rsid w:val="00954508"/>
    <w:rsid w:val="0095543E"/>
    <w:rsid w:val="0095681B"/>
    <w:rsid w:val="00956EC1"/>
    <w:rsid w:val="00961352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5FED"/>
    <w:rsid w:val="00976DA7"/>
    <w:rsid w:val="00977880"/>
    <w:rsid w:val="00977BD9"/>
    <w:rsid w:val="00977BDF"/>
    <w:rsid w:val="009811CD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22E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F4"/>
    <w:rsid w:val="009F1B81"/>
    <w:rsid w:val="009F3A64"/>
    <w:rsid w:val="009F3EC4"/>
    <w:rsid w:val="009F4D1D"/>
    <w:rsid w:val="009F5384"/>
    <w:rsid w:val="009F5605"/>
    <w:rsid w:val="009F5BEC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12B5"/>
    <w:rsid w:val="00A11AC2"/>
    <w:rsid w:val="00A123E8"/>
    <w:rsid w:val="00A134FF"/>
    <w:rsid w:val="00A13920"/>
    <w:rsid w:val="00A141EB"/>
    <w:rsid w:val="00A14A62"/>
    <w:rsid w:val="00A2005B"/>
    <w:rsid w:val="00A20165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A10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4341"/>
    <w:rsid w:val="00A44569"/>
    <w:rsid w:val="00A4493D"/>
    <w:rsid w:val="00A46111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A22"/>
    <w:rsid w:val="00A63E22"/>
    <w:rsid w:val="00A64CEB"/>
    <w:rsid w:val="00A64E4B"/>
    <w:rsid w:val="00A66552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ED9"/>
    <w:rsid w:val="00AA123B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3E7E"/>
    <w:rsid w:val="00AD4C76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3FA1"/>
    <w:rsid w:val="00AF6211"/>
    <w:rsid w:val="00AF631B"/>
    <w:rsid w:val="00AF6EE3"/>
    <w:rsid w:val="00AF6F71"/>
    <w:rsid w:val="00AF7CF9"/>
    <w:rsid w:val="00AF7D9E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4E03"/>
    <w:rsid w:val="00B265AC"/>
    <w:rsid w:val="00B27E45"/>
    <w:rsid w:val="00B31765"/>
    <w:rsid w:val="00B31D28"/>
    <w:rsid w:val="00B324BD"/>
    <w:rsid w:val="00B33A85"/>
    <w:rsid w:val="00B34B45"/>
    <w:rsid w:val="00B35C1A"/>
    <w:rsid w:val="00B37BB1"/>
    <w:rsid w:val="00B40D46"/>
    <w:rsid w:val="00B40DBA"/>
    <w:rsid w:val="00B40EAE"/>
    <w:rsid w:val="00B42DEC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2BE8"/>
    <w:rsid w:val="00B6330E"/>
    <w:rsid w:val="00B64F71"/>
    <w:rsid w:val="00B653EF"/>
    <w:rsid w:val="00B6608F"/>
    <w:rsid w:val="00B67B39"/>
    <w:rsid w:val="00B707F3"/>
    <w:rsid w:val="00B72029"/>
    <w:rsid w:val="00B727B8"/>
    <w:rsid w:val="00B736AB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4FA5"/>
    <w:rsid w:val="00BC04C5"/>
    <w:rsid w:val="00BC164B"/>
    <w:rsid w:val="00BC2B78"/>
    <w:rsid w:val="00BC3012"/>
    <w:rsid w:val="00BC3D00"/>
    <w:rsid w:val="00BC3D52"/>
    <w:rsid w:val="00BC5470"/>
    <w:rsid w:val="00BC5631"/>
    <w:rsid w:val="00BC68DB"/>
    <w:rsid w:val="00BC7B4B"/>
    <w:rsid w:val="00BC7F24"/>
    <w:rsid w:val="00BD0202"/>
    <w:rsid w:val="00BD16AE"/>
    <w:rsid w:val="00BD1DB0"/>
    <w:rsid w:val="00BD1FEF"/>
    <w:rsid w:val="00BD3296"/>
    <w:rsid w:val="00BD3A1D"/>
    <w:rsid w:val="00BD4F97"/>
    <w:rsid w:val="00BD533A"/>
    <w:rsid w:val="00BD5B84"/>
    <w:rsid w:val="00BD6010"/>
    <w:rsid w:val="00BE0C07"/>
    <w:rsid w:val="00BE0DCE"/>
    <w:rsid w:val="00BE10E6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7198"/>
    <w:rsid w:val="00BF1A9F"/>
    <w:rsid w:val="00BF1EEC"/>
    <w:rsid w:val="00BF24B0"/>
    <w:rsid w:val="00BF54E9"/>
    <w:rsid w:val="00BF5BE1"/>
    <w:rsid w:val="00BF6040"/>
    <w:rsid w:val="00C003CD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2C3A"/>
    <w:rsid w:val="00C131E9"/>
    <w:rsid w:val="00C1407A"/>
    <w:rsid w:val="00C15851"/>
    <w:rsid w:val="00C17E09"/>
    <w:rsid w:val="00C21A5A"/>
    <w:rsid w:val="00C21F14"/>
    <w:rsid w:val="00C2356E"/>
    <w:rsid w:val="00C25D74"/>
    <w:rsid w:val="00C308EC"/>
    <w:rsid w:val="00C309E7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F69"/>
    <w:rsid w:val="00C54A73"/>
    <w:rsid w:val="00C54F6C"/>
    <w:rsid w:val="00C555DF"/>
    <w:rsid w:val="00C55855"/>
    <w:rsid w:val="00C55B86"/>
    <w:rsid w:val="00C61562"/>
    <w:rsid w:val="00C6269C"/>
    <w:rsid w:val="00C63505"/>
    <w:rsid w:val="00C649AD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27C8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5A1C"/>
    <w:rsid w:val="00CB65D3"/>
    <w:rsid w:val="00CB687F"/>
    <w:rsid w:val="00CB7834"/>
    <w:rsid w:val="00CB7BB9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99E"/>
    <w:rsid w:val="00CD5F0D"/>
    <w:rsid w:val="00CD69CD"/>
    <w:rsid w:val="00CD7703"/>
    <w:rsid w:val="00CE04BD"/>
    <w:rsid w:val="00CE07EA"/>
    <w:rsid w:val="00CE202C"/>
    <w:rsid w:val="00CE2C97"/>
    <w:rsid w:val="00CE3145"/>
    <w:rsid w:val="00CE3412"/>
    <w:rsid w:val="00CE3844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3BF5"/>
    <w:rsid w:val="00D046BD"/>
    <w:rsid w:val="00D10036"/>
    <w:rsid w:val="00D1196C"/>
    <w:rsid w:val="00D1253B"/>
    <w:rsid w:val="00D128FD"/>
    <w:rsid w:val="00D12FAC"/>
    <w:rsid w:val="00D1415F"/>
    <w:rsid w:val="00D14D63"/>
    <w:rsid w:val="00D15F70"/>
    <w:rsid w:val="00D16731"/>
    <w:rsid w:val="00D175F5"/>
    <w:rsid w:val="00D17B18"/>
    <w:rsid w:val="00D17F95"/>
    <w:rsid w:val="00D205A7"/>
    <w:rsid w:val="00D20F35"/>
    <w:rsid w:val="00D22183"/>
    <w:rsid w:val="00D24874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0F96"/>
    <w:rsid w:val="00D62D7F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F37"/>
    <w:rsid w:val="00D900CC"/>
    <w:rsid w:val="00D901F6"/>
    <w:rsid w:val="00D90600"/>
    <w:rsid w:val="00D91384"/>
    <w:rsid w:val="00D915BF"/>
    <w:rsid w:val="00D91779"/>
    <w:rsid w:val="00D92728"/>
    <w:rsid w:val="00D9325F"/>
    <w:rsid w:val="00D94A2C"/>
    <w:rsid w:val="00D95A7F"/>
    <w:rsid w:val="00D962E5"/>
    <w:rsid w:val="00D96482"/>
    <w:rsid w:val="00D97D25"/>
    <w:rsid w:val="00DA1380"/>
    <w:rsid w:val="00DA14A5"/>
    <w:rsid w:val="00DA2FC7"/>
    <w:rsid w:val="00DA32CC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057"/>
    <w:rsid w:val="00DD11A1"/>
    <w:rsid w:val="00DD2175"/>
    <w:rsid w:val="00DD43D7"/>
    <w:rsid w:val="00DD5343"/>
    <w:rsid w:val="00DD538C"/>
    <w:rsid w:val="00DD5DCE"/>
    <w:rsid w:val="00DD6E9E"/>
    <w:rsid w:val="00DE026F"/>
    <w:rsid w:val="00DE3301"/>
    <w:rsid w:val="00DE3D5C"/>
    <w:rsid w:val="00DE498E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7918"/>
    <w:rsid w:val="00E17BC8"/>
    <w:rsid w:val="00E20237"/>
    <w:rsid w:val="00E216CF"/>
    <w:rsid w:val="00E2195B"/>
    <w:rsid w:val="00E2424A"/>
    <w:rsid w:val="00E245B0"/>
    <w:rsid w:val="00E248DD"/>
    <w:rsid w:val="00E24B0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3685"/>
    <w:rsid w:val="00E539F5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A84"/>
    <w:rsid w:val="00E8107F"/>
    <w:rsid w:val="00E844D9"/>
    <w:rsid w:val="00E8467E"/>
    <w:rsid w:val="00E8505F"/>
    <w:rsid w:val="00E85464"/>
    <w:rsid w:val="00E85CB5"/>
    <w:rsid w:val="00E86060"/>
    <w:rsid w:val="00E9156C"/>
    <w:rsid w:val="00E91769"/>
    <w:rsid w:val="00E955BB"/>
    <w:rsid w:val="00E97F17"/>
    <w:rsid w:val="00EA2919"/>
    <w:rsid w:val="00EA3017"/>
    <w:rsid w:val="00EA72D8"/>
    <w:rsid w:val="00EB20EA"/>
    <w:rsid w:val="00EB24A4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3CE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E6E68"/>
    <w:rsid w:val="00EF0058"/>
    <w:rsid w:val="00EF082E"/>
    <w:rsid w:val="00EF0FDF"/>
    <w:rsid w:val="00EF16D8"/>
    <w:rsid w:val="00EF16F1"/>
    <w:rsid w:val="00EF3508"/>
    <w:rsid w:val="00EF4644"/>
    <w:rsid w:val="00EF4B5E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387A"/>
    <w:rsid w:val="00F24179"/>
    <w:rsid w:val="00F247C8"/>
    <w:rsid w:val="00F25590"/>
    <w:rsid w:val="00F25F1E"/>
    <w:rsid w:val="00F27EDB"/>
    <w:rsid w:val="00F27FDE"/>
    <w:rsid w:val="00F31116"/>
    <w:rsid w:val="00F32537"/>
    <w:rsid w:val="00F33E8E"/>
    <w:rsid w:val="00F3423D"/>
    <w:rsid w:val="00F35948"/>
    <w:rsid w:val="00F37158"/>
    <w:rsid w:val="00F3757A"/>
    <w:rsid w:val="00F376F4"/>
    <w:rsid w:val="00F37AD5"/>
    <w:rsid w:val="00F37C98"/>
    <w:rsid w:val="00F41022"/>
    <w:rsid w:val="00F41162"/>
    <w:rsid w:val="00F411EE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4EC9"/>
    <w:rsid w:val="00F65CDD"/>
    <w:rsid w:val="00F678F6"/>
    <w:rsid w:val="00F67F71"/>
    <w:rsid w:val="00F70E05"/>
    <w:rsid w:val="00F73228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6A78"/>
    <w:rsid w:val="00F87035"/>
    <w:rsid w:val="00F90D5C"/>
    <w:rsid w:val="00F92D57"/>
    <w:rsid w:val="00F948DE"/>
    <w:rsid w:val="00F949F1"/>
    <w:rsid w:val="00F95190"/>
    <w:rsid w:val="00F96D9F"/>
    <w:rsid w:val="00FA1DB8"/>
    <w:rsid w:val="00FA3D2F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807"/>
    <w:rsid w:val="00FD1C65"/>
    <w:rsid w:val="00FD1F90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cion@unidadeditorial.e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cagigas@fundacionboti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ndacionboti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46588-8242-483D-BCF3-5F7ADE0F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>Unidad Editorial</Company>
  <LinksUpToDate>false</LinksUpToDate>
  <CharactersWithSpaces>3505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cfernandez</cp:lastModifiedBy>
  <cp:revision>3</cp:revision>
  <cp:lastPrinted>2017-07-06T13:58:00Z</cp:lastPrinted>
  <dcterms:created xsi:type="dcterms:W3CDTF">2017-07-07T10:53:00Z</dcterms:created>
  <dcterms:modified xsi:type="dcterms:W3CDTF">2017-07-11T11:33:00Z</dcterms:modified>
</cp:coreProperties>
</file>