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36" w:rsidRPr="00E85982" w:rsidRDefault="008B722B" w:rsidP="00AD2954">
      <w:pPr>
        <w:autoSpaceDE w:val="0"/>
        <w:autoSpaceDN w:val="0"/>
        <w:adjustRightInd w:val="0"/>
        <w:spacing w:line="240" w:lineRule="auto"/>
        <w:ind w:right="-2"/>
        <w:jc w:val="center"/>
        <w:rPr>
          <w:rFonts w:cstheme="minorHAnsi"/>
          <w:b/>
          <w:color w:val="C00000"/>
          <w:sz w:val="40"/>
          <w:szCs w:val="24"/>
          <w:lang w:val="es-ES_tradnl"/>
        </w:rPr>
      </w:pP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>La Fundación A</w:t>
      </w:r>
      <w:r>
        <w:rPr>
          <w:rFonts w:cstheme="minorHAnsi"/>
          <w:b/>
          <w:color w:val="C00000"/>
          <w:sz w:val="40"/>
          <w:szCs w:val="24"/>
          <w:lang w:val="es-ES_tradnl"/>
        </w:rPr>
        <w:t>tresmedia</w:t>
      </w: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 xml:space="preserve"> </w:t>
      </w:r>
      <w:r>
        <w:rPr>
          <w:rFonts w:cstheme="minorHAnsi"/>
          <w:b/>
          <w:color w:val="C00000"/>
          <w:sz w:val="40"/>
          <w:szCs w:val="24"/>
          <w:lang w:val="es-ES_tradnl"/>
        </w:rPr>
        <w:t>apoya el</w:t>
      </w: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 xml:space="preserve"> </w:t>
      </w:r>
      <w:r>
        <w:rPr>
          <w:rFonts w:cstheme="minorHAnsi"/>
          <w:b/>
          <w:color w:val="C00000"/>
          <w:sz w:val="40"/>
          <w:szCs w:val="24"/>
          <w:lang w:val="es-ES_tradnl"/>
        </w:rPr>
        <w:t>Ciclo de Conferencias</w:t>
      </w: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 xml:space="preserve"> ‘La educación que queremos’</w:t>
      </w:r>
      <w:r>
        <w:rPr>
          <w:rFonts w:cstheme="minorHAnsi"/>
          <w:b/>
          <w:color w:val="C00000"/>
          <w:sz w:val="40"/>
          <w:szCs w:val="24"/>
          <w:lang w:val="es-ES_tradnl"/>
        </w:rPr>
        <w:t xml:space="preserve"> </w:t>
      </w:r>
      <w:r w:rsidR="00EE3C3D">
        <w:rPr>
          <w:rFonts w:cstheme="minorHAnsi"/>
          <w:b/>
          <w:color w:val="C00000"/>
          <w:sz w:val="40"/>
          <w:szCs w:val="24"/>
          <w:lang w:val="es-ES_tradnl"/>
        </w:rPr>
        <w:t>que desarrolla</w:t>
      </w:r>
      <w:r>
        <w:rPr>
          <w:rFonts w:cstheme="minorHAnsi"/>
          <w:b/>
          <w:color w:val="C00000"/>
          <w:sz w:val="40"/>
          <w:szCs w:val="24"/>
          <w:lang w:val="es-ES_tradnl"/>
        </w:rPr>
        <w:t xml:space="preserve"> la </w:t>
      </w: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>Fundación B</w:t>
      </w:r>
      <w:r>
        <w:rPr>
          <w:rFonts w:cstheme="minorHAnsi"/>
          <w:b/>
          <w:color w:val="C00000"/>
          <w:sz w:val="40"/>
          <w:szCs w:val="24"/>
          <w:lang w:val="es-ES_tradnl"/>
        </w:rPr>
        <w:t>otín en su sede de Madrid</w:t>
      </w:r>
      <w:r w:rsidRPr="008B722B">
        <w:rPr>
          <w:rFonts w:cstheme="minorHAnsi"/>
          <w:b/>
          <w:color w:val="C00000"/>
          <w:sz w:val="40"/>
          <w:szCs w:val="24"/>
          <w:lang w:val="es-ES_tradnl"/>
        </w:rPr>
        <w:t xml:space="preserve"> </w:t>
      </w:r>
    </w:p>
    <w:p w:rsidR="00D91B9F" w:rsidRDefault="00D91B9F" w:rsidP="00BE750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120" w:after="240" w:line="240" w:lineRule="auto"/>
        <w:ind w:left="426" w:hanging="284"/>
        <w:contextualSpacing w:val="0"/>
        <w:jc w:val="both"/>
        <w:rPr>
          <w:rFonts w:cstheme="minorHAnsi"/>
          <w:b/>
          <w:sz w:val="24"/>
          <w:szCs w:val="24"/>
          <w:lang w:val="es-ES_tradnl"/>
        </w:rPr>
      </w:pPr>
      <w:r>
        <w:rPr>
          <w:rFonts w:cstheme="minorHAnsi"/>
          <w:b/>
          <w:sz w:val="24"/>
          <w:szCs w:val="24"/>
          <w:lang w:val="es-ES_tradnl"/>
        </w:rPr>
        <w:t xml:space="preserve">El apoyo de la </w:t>
      </w:r>
      <w:r w:rsidRPr="00D91B9F">
        <w:rPr>
          <w:rFonts w:cstheme="minorHAnsi"/>
          <w:b/>
          <w:sz w:val="24"/>
          <w:szCs w:val="24"/>
          <w:lang w:val="es-ES_tradnl"/>
        </w:rPr>
        <w:t>Fundación A</w:t>
      </w:r>
      <w:r>
        <w:rPr>
          <w:rFonts w:cstheme="minorHAnsi"/>
          <w:b/>
          <w:sz w:val="24"/>
          <w:szCs w:val="24"/>
          <w:lang w:val="es-ES_tradnl"/>
        </w:rPr>
        <w:t xml:space="preserve">tresmedia permitirá </w:t>
      </w:r>
      <w:r w:rsidRPr="00D91B9F">
        <w:rPr>
          <w:rFonts w:cstheme="minorHAnsi"/>
          <w:b/>
          <w:sz w:val="24"/>
          <w:szCs w:val="24"/>
          <w:lang w:val="es-ES_tradnl"/>
        </w:rPr>
        <w:t>impulsar y potenciar el impacto de est</w:t>
      </w:r>
      <w:r w:rsidR="0046593C">
        <w:rPr>
          <w:rFonts w:cstheme="minorHAnsi"/>
          <w:b/>
          <w:sz w:val="24"/>
          <w:szCs w:val="24"/>
          <w:lang w:val="es-ES_tradnl"/>
        </w:rPr>
        <w:t>a iniciativa</w:t>
      </w:r>
      <w:r w:rsidRPr="00D91B9F">
        <w:rPr>
          <w:rFonts w:cstheme="minorHAnsi"/>
          <w:b/>
          <w:sz w:val="24"/>
          <w:szCs w:val="24"/>
          <w:lang w:val="es-ES_tradnl"/>
        </w:rPr>
        <w:t xml:space="preserve"> que busca la reflexión y el debate sobre aspectos relevantes del ámbito educativo</w:t>
      </w:r>
      <w:r>
        <w:rPr>
          <w:rFonts w:cstheme="minorHAnsi"/>
          <w:b/>
          <w:sz w:val="24"/>
          <w:szCs w:val="24"/>
          <w:lang w:val="es-ES_tradnl"/>
        </w:rPr>
        <w:t>.</w:t>
      </w:r>
    </w:p>
    <w:p w:rsidR="00D91B9F" w:rsidRDefault="002648FC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  <w:r w:rsidRPr="00686E74">
        <w:rPr>
          <w:rFonts w:cstheme="minorHAnsi"/>
          <w:i/>
          <w:sz w:val="24"/>
          <w:szCs w:val="24"/>
          <w:lang w:val="es-ES_tradnl"/>
        </w:rPr>
        <w:t xml:space="preserve">Madrid, </w:t>
      </w:r>
      <w:r w:rsidR="00D91B9F">
        <w:rPr>
          <w:rFonts w:cstheme="minorHAnsi"/>
          <w:i/>
          <w:sz w:val="24"/>
          <w:szCs w:val="24"/>
          <w:lang w:val="es-ES_tradnl"/>
        </w:rPr>
        <w:t>23</w:t>
      </w:r>
      <w:r w:rsidRPr="00686E74">
        <w:rPr>
          <w:rFonts w:cstheme="minorHAnsi"/>
          <w:i/>
          <w:sz w:val="24"/>
          <w:szCs w:val="24"/>
          <w:lang w:val="es-ES_tradnl"/>
        </w:rPr>
        <w:t xml:space="preserve"> de </w:t>
      </w:r>
      <w:r w:rsidR="00D91B9F">
        <w:rPr>
          <w:rFonts w:cstheme="minorHAnsi"/>
          <w:i/>
          <w:sz w:val="24"/>
          <w:szCs w:val="24"/>
          <w:lang w:val="es-ES_tradnl"/>
        </w:rPr>
        <w:t>noviembre</w:t>
      </w:r>
      <w:r w:rsidRPr="00686E74">
        <w:rPr>
          <w:rFonts w:cstheme="minorHAnsi"/>
          <w:i/>
          <w:sz w:val="24"/>
          <w:szCs w:val="24"/>
          <w:lang w:val="es-ES_tradnl"/>
        </w:rPr>
        <w:t xml:space="preserve"> de 201</w:t>
      </w:r>
      <w:r w:rsidR="00393D98">
        <w:rPr>
          <w:rFonts w:cstheme="minorHAnsi"/>
          <w:i/>
          <w:sz w:val="24"/>
          <w:szCs w:val="24"/>
          <w:lang w:val="es-ES_tradnl"/>
        </w:rPr>
        <w:t>7</w:t>
      </w:r>
      <w:r w:rsidRPr="00686E74">
        <w:rPr>
          <w:rFonts w:cstheme="minorHAnsi"/>
          <w:i/>
          <w:sz w:val="24"/>
          <w:szCs w:val="24"/>
          <w:lang w:val="es-ES_tradnl"/>
        </w:rPr>
        <w:t>.-</w:t>
      </w:r>
      <w:r>
        <w:rPr>
          <w:rFonts w:cstheme="minorHAnsi"/>
          <w:sz w:val="24"/>
          <w:szCs w:val="24"/>
          <w:lang w:val="es-ES_tradnl"/>
        </w:rPr>
        <w:t xml:space="preserve"> </w:t>
      </w:r>
      <w:r w:rsidR="00D91B9F" w:rsidRPr="00D91B9F">
        <w:rPr>
          <w:rFonts w:cstheme="minorHAnsi"/>
          <w:sz w:val="24"/>
          <w:szCs w:val="24"/>
          <w:lang w:val="es-ES_tradnl"/>
        </w:rPr>
        <w:t>La Fundación A</w:t>
      </w:r>
      <w:r w:rsidR="00D91B9F">
        <w:rPr>
          <w:rFonts w:cstheme="minorHAnsi"/>
          <w:sz w:val="24"/>
          <w:szCs w:val="24"/>
          <w:lang w:val="es-ES_tradnl"/>
        </w:rPr>
        <w:t>tresmedia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 y la Fundación </w:t>
      </w:r>
      <w:r w:rsidR="00D91B9F">
        <w:rPr>
          <w:rFonts w:cstheme="minorHAnsi"/>
          <w:sz w:val="24"/>
          <w:szCs w:val="24"/>
          <w:lang w:val="es-ES_tradnl"/>
        </w:rPr>
        <w:t>Botín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 han suscrito un convenio de colaboración para </w:t>
      </w:r>
      <w:r w:rsidR="00D91B9F">
        <w:rPr>
          <w:rFonts w:cstheme="minorHAnsi"/>
          <w:sz w:val="24"/>
          <w:szCs w:val="24"/>
          <w:lang w:val="es-ES_tradnl"/>
        </w:rPr>
        <w:t>potenciar la difusión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, a través de un completo material audiovisual, </w:t>
      </w:r>
      <w:r w:rsidR="00D91B9F">
        <w:rPr>
          <w:rFonts w:cstheme="minorHAnsi"/>
          <w:sz w:val="24"/>
          <w:szCs w:val="24"/>
          <w:lang w:val="es-ES_tradnl"/>
        </w:rPr>
        <w:t>d</w:t>
      </w:r>
      <w:r w:rsidR="00D91B9F" w:rsidRPr="00D91B9F">
        <w:rPr>
          <w:rFonts w:cstheme="minorHAnsi"/>
          <w:sz w:val="24"/>
          <w:szCs w:val="24"/>
          <w:lang w:val="es-ES_tradnl"/>
        </w:rPr>
        <w:t>el ciclo de conferencias ‘La educación que queremos’</w:t>
      </w:r>
      <w:r w:rsidR="0046593C">
        <w:rPr>
          <w:rFonts w:cstheme="minorHAnsi"/>
          <w:sz w:val="24"/>
          <w:szCs w:val="24"/>
          <w:lang w:val="es-ES_tradnl"/>
        </w:rPr>
        <w:t>, una iniciativa que</w:t>
      </w:r>
      <w:r w:rsidR="00A55DFC">
        <w:rPr>
          <w:rFonts w:cstheme="minorHAnsi"/>
          <w:sz w:val="24"/>
          <w:szCs w:val="24"/>
          <w:lang w:val="es-ES_tradnl"/>
        </w:rPr>
        <w:t xml:space="preserve"> el Observatorio de Educación de</w:t>
      </w:r>
      <w:r w:rsidR="00D91B9F">
        <w:rPr>
          <w:rFonts w:cstheme="minorHAnsi"/>
          <w:sz w:val="24"/>
          <w:szCs w:val="24"/>
          <w:lang w:val="es-ES_tradnl"/>
        </w:rPr>
        <w:t xml:space="preserve"> la Fundación Botín desarrolla desde 2016 en su sede de Madrid, 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y lograr así un mayor impacto en la sociedad.   </w:t>
      </w:r>
    </w:p>
    <w:p w:rsidR="00D91B9F" w:rsidRPr="00D91B9F" w:rsidRDefault="00D91B9F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</w:p>
    <w:p w:rsidR="00D91B9F" w:rsidRDefault="00D91B9F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  <w:r w:rsidRPr="00D91B9F">
        <w:rPr>
          <w:rFonts w:cstheme="minorHAnsi"/>
          <w:sz w:val="24"/>
          <w:szCs w:val="24"/>
          <w:lang w:val="es-ES_tradnl"/>
        </w:rPr>
        <w:t>Mediante esta alianza, la Fundación A</w:t>
      </w:r>
      <w:r>
        <w:rPr>
          <w:rFonts w:cstheme="minorHAnsi"/>
          <w:sz w:val="24"/>
          <w:szCs w:val="24"/>
          <w:lang w:val="es-ES_tradnl"/>
        </w:rPr>
        <w:t>tresmedia</w:t>
      </w:r>
      <w:r w:rsidR="00A55DFC">
        <w:rPr>
          <w:rFonts w:cstheme="minorHAnsi"/>
          <w:sz w:val="24"/>
          <w:szCs w:val="24"/>
          <w:lang w:val="es-ES_tradnl"/>
        </w:rPr>
        <w:t xml:space="preserve"> participará en esta iniciativa, concebida como</w:t>
      </w:r>
      <w:r w:rsidRPr="00D91B9F">
        <w:rPr>
          <w:rFonts w:cstheme="minorHAnsi"/>
          <w:sz w:val="24"/>
          <w:szCs w:val="24"/>
          <w:lang w:val="es-ES_tradnl"/>
        </w:rPr>
        <w:t xml:space="preserve"> un espacio para pensar en educación, poner en valor la figura del profesor, del alumno y de su entorno, así como analizar los aspectos más relevantes en este contexto. </w:t>
      </w:r>
    </w:p>
    <w:p w:rsidR="00A55DFC" w:rsidRPr="00D91B9F" w:rsidRDefault="00A55DFC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</w:p>
    <w:p w:rsidR="00D91B9F" w:rsidRDefault="00D91B9F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  <w:r w:rsidRPr="00D91B9F">
        <w:rPr>
          <w:rFonts w:cstheme="minorHAnsi"/>
          <w:sz w:val="24"/>
          <w:szCs w:val="24"/>
          <w:lang w:val="es-ES_tradnl"/>
        </w:rPr>
        <w:t>Las conferencias</w:t>
      </w:r>
      <w:r w:rsidR="00A55DFC">
        <w:rPr>
          <w:rFonts w:cstheme="minorHAnsi"/>
          <w:sz w:val="24"/>
          <w:szCs w:val="24"/>
          <w:lang w:val="es-ES_tradnl"/>
        </w:rPr>
        <w:t>, que</w:t>
      </w:r>
      <w:r w:rsidRPr="00D91B9F">
        <w:rPr>
          <w:rFonts w:cstheme="minorHAnsi"/>
          <w:sz w:val="24"/>
          <w:szCs w:val="24"/>
          <w:lang w:val="es-ES_tradnl"/>
        </w:rPr>
        <w:t xml:space="preserve"> se celebran una vez al mes</w:t>
      </w:r>
      <w:r w:rsidR="00A55DFC">
        <w:rPr>
          <w:rFonts w:cstheme="minorHAnsi"/>
          <w:sz w:val="24"/>
          <w:szCs w:val="24"/>
          <w:lang w:val="es-ES_tradnl"/>
        </w:rPr>
        <w:t>,</w:t>
      </w:r>
      <w:r w:rsidRPr="00D91B9F">
        <w:rPr>
          <w:rFonts w:cstheme="minorHAnsi"/>
          <w:sz w:val="24"/>
          <w:szCs w:val="24"/>
          <w:lang w:val="es-ES_tradnl"/>
        </w:rPr>
        <w:t xml:space="preserve"> s</w:t>
      </w:r>
      <w:r w:rsidR="00A55DFC">
        <w:rPr>
          <w:rFonts w:cstheme="minorHAnsi"/>
          <w:sz w:val="24"/>
          <w:szCs w:val="24"/>
          <w:lang w:val="es-ES_tradnl"/>
        </w:rPr>
        <w:t>o</w:t>
      </w:r>
      <w:r w:rsidRPr="00D91B9F">
        <w:rPr>
          <w:rFonts w:cstheme="minorHAnsi"/>
          <w:sz w:val="24"/>
          <w:szCs w:val="24"/>
          <w:lang w:val="es-ES_tradnl"/>
        </w:rPr>
        <w:t>n impartidas por destacados profesionales de ámbitos</w:t>
      </w:r>
      <w:r w:rsidR="00A55DFC">
        <w:rPr>
          <w:rFonts w:cstheme="minorHAnsi"/>
          <w:sz w:val="24"/>
          <w:szCs w:val="24"/>
          <w:lang w:val="es-ES_tradnl"/>
        </w:rPr>
        <w:t xml:space="preserve"> tan</w:t>
      </w:r>
      <w:r w:rsidRPr="00D91B9F">
        <w:rPr>
          <w:rFonts w:cstheme="minorHAnsi"/>
          <w:sz w:val="24"/>
          <w:szCs w:val="24"/>
          <w:lang w:val="es-ES_tradnl"/>
        </w:rPr>
        <w:t xml:space="preserve"> diferentes y multidisciplinares como la educación, la neuropsicología, la filosofía, la empresa o la tecnología. </w:t>
      </w:r>
    </w:p>
    <w:p w:rsidR="00A55DFC" w:rsidRPr="00D91B9F" w:rsidRDefault="00A55DFC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</w:p>
    <w:p w:rsidR="008A535D" w:rsidRDefault="00A55DFC" w:rsidP="00D91B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ES_tradnl"/>
        </w:rPr>
      </w:pPr>
      <w:r>
        <w:rPr>
          <w:rFonts w:cstheme="minorHAnsi"/>
          <w:sz w:val="24"/>
          <w:szCs w:val="24"/>
          <w:lang w:val="es-ES_tradnl"/>
        </w:rPr>
        <w:t>A partir de ahora, y en el marco de esta alianza, a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mbas entidades trabajarán por un objetivo común: </w:t>
      </w:r>
      <w:r>
        <w:rPr>
          <w:rFonts w:cstheme="minorHAnsi"/>
          <w:sz w:val="24"/>
          <w:szCs w:val="24"/>
          <w:lang w:val="es-ES_tradnl"/>
        </w:rPr>
        <w:t>L</w:t>
      </w:r>
      <w:r w:rsidR="00D91B9F" w:rsidRPr="00D91B9F">
        <w:rPr>
          <w:rFonts w:cstheme="minorHAnsi"/>
          <w:sz w:val="24"/>
          <w:szCs w:val="24"/>
          <w:lang w:val="es-ES_tradnl"/>
        </w:rPr>
        <w:t>ograr aumentar el impacto de estas conferencias e incentivar el debate entre la comunidad educativa y la sociedad civil, de forma que puedan servir de inspiración en el desarrollo del rol educativo. Para ello estarán disponibles</w:t>
      </w:r>
      <w:r>
        <w:rPr>
          <w:rFonts w:cstheme="minorHAnsi"/>
          <w:sz w:val="24"/>
          <w:szCs w:val="24"/>
          <w:lang w:val="es-ES_tradnl"/>
        </w:rPr>
        <w:t xml:space="preserve"> para su visualización y descarga</w:t>
      </w:r>
      <w:r w:rsidR="0046593C">
        <w:rPr>
          <w:rFonts w:cstheme="minorHAnsi"/>
          <w:sz w:val="24"/>
          <w:szCs w:val="24"/>
          <w:lang w:val="es-ES_tradnl"/>
        </w:rPr>
        <w:t xml:space="preserve"> el vídeo y </w:t>
      </w:r>
      <w:proofErr w:type="spellStart"/>
      <w:r w:rsidR="00D91B9F" w:rsidRPr="00D91B9F">
        <w:rPr>
          <w:rFonts w:cstheme="minorHAnsi"/>
          <w:sz w:val="24"/>
          <w:szCs w:val="24"/>
          <w:lang w:val="es-ES_tradnl"/>
        </w:rPr>
        <w:t>podcast</w:t>
      </w:r>
      <w:proofErr w:type="spellEnd"/>
      <w:r w:rsidR="00D91B9F" w:rsidRPr="00D91B9F">
        <w:rPr>
          <w:rFonts w:cstheme="minorHAnsi"/>
          <w:sz w:val="24"/>
          <w:szCs w:val="24"/>
          <w:lang w:val="es-ES_tradnl"/>
        </w:rPr>
        <w:t xml:space="preserve"> de </w:t>
      </w:r>
      <w:r w:rsidR="0046593C">
        <w:rPr>
          <w:rFonts w:cstheme="minorHAnsi"/>
          <w:sz w:val="24"/>
          <w:szCs w:val="24"/>
          <w:lang w:val="es-ES_tradnl"/>
        </w:rPr>
        <w:t>cada</w:t>
      </w:r>
      <w:r w:rsidR="00D91B9F" w:rsidRPr="00D91B9F">
        <w:rPr>
          <w:rFonts w:cstheme="minorHAnsi"/>
          <w:sz w:val="24"/>
          <w:szCs w:val="24"/>
          <w:lang w:val="es-ES_tradnl"/>
        </w:rPr>
        <w:t xml:space="preserve"> conferenci</w:t>
      </w:r>
      <w:r w:rsidR="0046593C">
        <w:rPr>
          <w:rFonts w:cstheme="minorHAnsi"/>
          <w:sz w:val="24"/>
          <w:szCs w:val="24"/>
          <w:lang w:val="es-ES_tradnl"/>
        </w:rPr>
        <w:t>a</w:t>
      </w:r>
      <w:r w:rsidR="00D91B9F" w:rsidRPr="00D91B9F">
        <w:rPr>
          <w:rFonts w:cstheme="minorHAnsi"/>
          <w:sz w:val="24"/>
          <w:szCs w:val="24"/>
          <w:lang w:val="es-ES_tradnl"/>
        </w:rPr>
        <w:t>, así como un resumen con los mejores momentos y una entrevista especial de cada ponente en la página web de ambas entidades.</w:t>
      </w:r>
    </w:p>
    <w:p w:rsidR="00A55DFC" w:rsidRPr="00A55DFC" w:rsidRDefault="00A55DFC" w:rsidP="00A55D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  <w:lang w:val="es-ES_tradnl"/>
        </w:rPr>
      </w:pPr>
      <w:r>
        <w:rPr>
          <w:rFonts w:cstheme="minorHAnsi"/>
          <w:sz w:val="24"/>
          <w:szCs w:val="24"/>
          <w:lang w:val="es-ES_tradnl"/>
        </w:rPr>
        <w:t>………………………………</w:t>
      </w:r>
    </w:p>
    <w:p w:rsidR="008A535D" w:rsidRDefault="008A535D" w:rsidP="008A535D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Fundación Botín </w:t>
      </w:r>
    </w:p>
    <w:p w:rsidR="008A535D" w:rsidRDefault="008A535D" w:rsidP="008A535D">
      <w:pPr>
        <w:pStyle w:val="Default"/>
        <w:jc w:val="both"/>
        <w:rPr>
          <w:i/>
          <w:iCs/>
          <w:sz w:val="22"/>
          <w:szCs w:val="22"/>
        </w:rPr>
      </w:pPr>
      <w:r w:rsidRPr="00666F99">
        <w:rPr>
          <w:i/>
          <w:iCs/>
          <w:sz w:val="22"/>
          <w:szCs w:val="22"/>
        </w:rPr>
        <w:t>La Fundación Marcelino Botín fue creada en 1964 por Marcelino Botín Sanz de Sautuola y su mujer, Carmen Yllera, para promover el desarrollo social de Cantabria.</w:t>
      </w:r>
      <w:r>
        <w:rPr>
          <w:i/>
          <w:iCs/>
          <w:sz w:val="22"/>
          <w:szCs w:val="22"/>
        </w:rPr>
        <w:t xml:space="preserve"> </w:t>
      </w:r>
      <w:r w:rsidRPr="00666F99">
        <w:rPr>
          <w:i/>
          <w:iCs/>
          <w:sz w:val="22"/>
          <w:szCs w:val="22"/>
        </w:rPr>
        <w:t>Hoy, cincuenta años después, la Fundación</w:t>
      </w:r>
      <w:r>
        <w:rPr>
          <w:i/>
          <w:iCs/>
          <w:sz w:val="22"/>
          <w:szCs w:val="22"/>
        </w:rPr>
        <w:t xml:space="preserve"> Botín </w:t>
      </w:r>
      <w:r w:rsidRPr="00666F99">
        <w:rPr>
          <w:i/>
          <w:iCs/>
          <w:sz w:val="22"/>
          <w:szCs w:val="22"/>
        </w:rPr>
        <w:t>contribuye al desarrollo integral de la sociedad explorando nuevas formas de detectar talento creativo y apostar por él para generar riqueza cultural, social y económica.</w:t>
      </w:r>
      <w:r>
        <w:rPr>
          <w:i/>
          <w:iCs/>
          <w:sz w:val="22"/>
          <w:szCs w:val="22"/>
        </w:rPr>
        <w:t xml:space="preserve"> Actúa en los ámbitos del arte y la cultura, la educación, la ciencia y el desarrollo rural, </w:t>
      </w:r>
      <w:r w:rsidRPr="00666F99">
        <w:rPr>
          <w:i/>
          <w:iCs/>
          <w:sz w:val="22"/>
          <w:szCs w:val="22"/>
        </w:rPr>
        <w:t>y apoya a instituciones sociales de Cantabria para llegar a quienes más lo necesitan</w:t>
      </w:r>
      <w:r>
        <w:rPr>
          <w:i/>
          <w:iCs/>
          <w:sz w:val="22"/>
          <w:szCs w:val="22"/>
        </w:rPr>
        <w:t xml:space="preserve">. La Fundación Botín opera sobre todo en España y especialmente en Cantabria, pero también en Iberoamérica.  </w:t>
      </w:r>
    </w:p>
    <w:p w:rsidR="008A535D" w:rsidRDefault="008A535D" w:rsidP="008A535D">
      <w:pPr>
        <w:spacing w:after="0" w:line="240" w:lineRule="auto"/>
        <w:rPr>
          <w:rFonts w:cs="Arial"/>
          <w:b/>
          <w:u w:val="single"/>
        </w:rPr>
      </w:pPr>
    </w:p>
    <w:p w:rsidR="00A55DFC" w:rsidRPr="00A55DFC" w:rsidRDefault="00A55DFC" w:rsidP="00A55DFC">
      <w:pPr>
        <w:pStyle w:val="Default"/>
        <w:jc w:val="both"/>
        <w:rPr>
          <w:b/>
          <w:bCs/>
          <w:i/>
          <w:iCs/>
          <w:sz w:val="23"/>
          <w:szCs w:val="23"/>
        </w:rPr>
      </w:pPr>
      <w:r w:rsidRPr="00A55DFC">
        <w:rPr>
          <w:b/>
          <w:bCs/>
          <w:i/>
          <w:iCs/>
          <w:sz w:val="23"/>
          <w:szCs w:val="23"/>
        </w:rPr>
        <w:t xml:space="preserve">Fundación </w:t>
      </w:r>
      <w:proofErr w:type="spellStart"/>
      <w:r w:rsidRPr="00A55DFC">
        <w:rPr>
          <w:b/>
          <w:bCs/>
          <w:i/>
          <w:iCs/>
          <w:sz w:val="23"/>
          <w:szCs w:val="23"/>
        </w:rPr>
        <w:t>Atresmedia</w:t>
      </w:r>
      <w:proofErr w:type="spellEnd"/>
    </w:p>
    <w:p w:rsidR="00A55DFC" w:rsidRPr="00A55DFC" w:rsidRDefault="00A55DFC" w:rsidP="00A55DFC">
      <w:pPr>
        <w:spacing w:after="0" w:line="240" w:lineRule="auto"/>
        <w:jc w:val="both"/>
        <w:rPr>
          <w:rFonts w:ascii="Calibri" w:eastAsia="Calibri" w:hAnsi="Calibri" w:cs="Calibri"/>
          <w:i/>
          <w:iCs/>
          <w:color w:val="000000"/>
          <w:lang w:eastAsia="es-ES"/>
        </w:rPr>
      </w:pPr>
      <w:r w:rsidRPr="00A55DFC">
        <w:rPr>
          <w:rFonts w:ascii="Calibri" w:eastAsia="Calibri" w:hAnsi="Calibri" w:cs="Calibri"/>
          <w:i/>
          <w:iCs/>
          <w:color w:val="000000"/>
          <w:lang w:eastAsia="es-ES"/>
        </w:rPr>
        <w:t xml:space="preserve"> La Fundación </w:t>
      </w:r>
      <w:proofErr w:type="spellStart"/>
      <w:r w:rsidRPr="00A55DFC">
        <w:rPr>
          <w:rFonts w:ascii="Calibri" w:eastAsia="Calibri" w:hAnsi="Calibri" w:cs="Calibri"/>
          <w:i/>
          <w:iCs/>
          <w:color w:val="000000"/>
          <w:lang w:eastAsia="es-ES"/>
        </w:rPr>
        <w:t>A</w:t>
      </w:r>
      <w:r>
        <w:rPr>
          <w:rFonts w:ascii="Calibri" w:eastAsia="Calibri" w:hAnsi="Calibri" w:cs="Calibri"/>
          <w:i/>
          <w:iCs/>
          <w:color w:val="000000"/>
          <w:lang w:eastAsia="es-ES"/>
        </w:rPr>
        <w:t>tresmedia</w:t>
      </w:r>
      <w:proofErr w:type="spellEnd"/>
      <w:r>
        <w:rPr>
          <w:rFonts w:ascii="Calibri" w:eastAsia="Calibri" w:hAnsi="Calibri" w:cs="Calibri"/>
          <w:i/>
          <w:iCs/>
          <w:color w:val="000000"/>
          <w:lang w:eastAsia="es-ES"/>
        </w:rPr>
        <w:t xml:space="preserve">, </w:t>
      </w:r>
      <w:r w:rsidRPr="00A55DFC">
        <w:rPr>
          <w:rFonts w:ascii="Calibri" w:eastAsia="Calibri" w:hAnsi="Calibri" w:cs="Calibri"/>
          <w:i/>
          <w:iCs/>
          <w:color w:val="000000"/>
          <w:lang w:eastAsia="es-ES"/>
        </w:rPr>
        <w:t xml:space="preserve">constituida en 2005, tiene como objetivo facilitar que niños y adolescentes tengan los apoyos necesarios para su bienestar y formación, así como fomentar la sensibilización social sobre sus derechos e intereses. Las tres líneas prioritarias sobre las que trabaja son: la ‘humanización de los hospitales infantiles’, la ‘normalización de la discapacidad’ y la ‘mejora educativa’. Esta última quiere contribuir a rendir homenaje a la figura del profesor y </w:t>
      </w:r>
      <w:r w:rsidRPr="00A55DFC">
        <w:rPr>
          <w:rFonts w:ascii="Calibri" w:eastAsia="Calibri" w:hAnsi="Calibri" w:cs="Calibri"/>
          <w:i/>
          <w:iCs/>
          <w:color w:val="000000"/>
          <w:lang w:eastAsia="es-ES"/>
        </w:rPr>
        <w:lastRenderedPageBreak/>
        <w:t>premiar iniciativas innovadoras y de gran impacto llevadas a cabo por profesores y centros educativos, así como impulsar la Formación Profesional y acercar la educación a la sociedad.</w:t>
      </w:r>
    </w:p>
    <w:p w:rsidR="008A535D" w:rsidRDefault="008A535D" w:rsidP="008A535D">
      <w:pPr>
        <w:spacing w:after="0" w:line="240" w:lineRule="atLeast"/>
        <w:jc w:val="right"/>
        <w:rPr>
          <w:rFonts w:eastAsia="Times New Roman" w:cs="KofiPureSerif-Regular"/>
          <w:sz w:val="24"/>
          <w:szCs w:val="24"/>
          <w:lang w:eastAsia="es-ES"/>
        </w:rPr>
      </w:pPr>
    </w:p>
    <w:p w:rsidR="00A55DFC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Para más información:</w:t>
      </w:r>
    </w:p>
    <w:p w:rsidR="00A55DFC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Fundación Botín</w:t>
      </w:r>
    </w:p>
    <w:p w:rsidR="00161441" w:rsidRPr="00161441" w:rsidRDefault="00161441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 w:rsidRPr="00161441">
        <w:rPr>
          <w:rFonts w:ascii="Verdana" w:hAnsi="Verdana"/>
          <w:sz w:val="18"/>
          <w:szCs w:val="18"/>
        </w:rPr>
        <w:t>María Cagigas</w:t>
      </w:r>
    </w:p>
    <w:p w:rsidR="00A55DFC" w:rsidRPr="00F53B81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 w:rsidRPr="00F53B81">
        <w:rPr>
          <w:rFonts w:ascii="Verdana" w:hAnsi="Verdana"/>
          <w:sz w:val="18"/>
          <w:szCs w:val="18"/>
        </w:rPr>
        <w:t>mcagigas</w:t>
      </w:r>
      <w:r>
        <w:rPr>
          <w:rFonts w:ascii="Verdana" w:hAnsi="Verdana"/>
          <w:sz w:val="18"/>
          <w:szCs w:val="18"/>
        </w:rPr>
        <w:t>@fundacionbotin.org</w:t>
      </w:r>
    </w:p>
    <w:p w:rsidR="00A55DFC" w:rsidRPr="00F53B81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 w:rsidRPr="00F53B81">
        <w:rPr>
          <w:rFonts w:ascii="Verdana" w:hAnsi="Verdana"/>
          <w:sz w:val="18"/>
          <w:szCs w:val="18"/>
        </w:rPr>
        <w:t>91 781 41 32</w:t>
      </w:r>
    </w:p>
    <w:p w:rsidR="00161441" w:rsidRDefault="00161441" w:rsidP="00A55DFC">
      <w:pPr>
        <w:spacing w:after="0" w:line="360" w:lineRule="auto"/>
        <w:ind w:left="-284" w:right="-1"/>
        <w:jc w:val="right"/>
        <w:rPr>
          <w:rFonts w:ascii="Verdana" w:hAnsi="Verdana"/>
          <w:b/>
          <w:sz w:val="18"/>
          <w:szCs w:val="18"/>
        </w:rPr>
      </w:pPr>
    </w:p>
    <w:p w:rsidR="00A55DFC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Fundación </w:t>
      </w:r>
      <w:proofErr w:type="spellStart"/>
      <w:r w:rsidRPr="00371FBC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>tresmedia</w:t>
      </w:r>
      <w:proofErr w:type="spellEnd"/>
    </w:p>
    <w:p w:rsidR="00161441" w:rsidRPr="00161441" w:rsidRDefault="00161441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 w:rsidRPr="00161441">
        <w:rPr>
          <w:rFonts w:ascii="Verdana" w:hAnsi="Verdana"/>
          <w:sz w:val="18"/>
          <w:szCs w:val="18"/>
        </w:rPr>
        <w:t xml:space="preserve">Isabel </w:t>
      </w:r>
      <w:r>
        <w:rPr>
          <w:rFonts w:ascii="Verdana" w:hAnsi="Verdana"/>
          <w:sz w:val="18"/>
          <w:szCs w:val="18"/>
        </w:rPr>
        <w:t>G</w:t>
      </w:r>
      <w:r w:rsidRPr="00161441">
        <w:rPr>
          <w:rFonts w:ascii="Verdana" w:hAnsi="Verdana"/>
          <w:sz w:val="18"/>
          <w:szCs w:val="18"/>
        </w:rPr>
        <w:t>allo</w:t>
      </w:r>
    </w:p>
    <w:p w:rsidR="00A55DFC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isabel.gallo</w:t>
      </w:r>
      <w:r w:rsidRPr="00371FBC">
        <w:rPr>
          <w:rFonts w:ascii="Verdana" w:hAnsi="Verdana"/>
          <w:sz w:val="18"/>
          <w:szCs w:val="18"/>
        </w:rPr>
        <w:t>@</w:t>
      </w:r>
      <w:r>
        <w:rPr>
          <w:rFonts w:ascii="Verdana" w:hAnsi="Verdana"/>
          <w:sz w:val="18"/>
          <w:szCs w:val="18"/>
        </w:rPr>
        <w:t>fundacion</w:t>
      </w:r>
      <w:r w:rsidRPr="00371FBC">
        <w:rPr>
          <w:rFonts w:ascii="Verdana" w:hAnsi="Verdana"/>
          <w:sz w:val="18"/>
          <w:szCs w:val="18"/>
        </w:rPr>
        <w:t>atresmedia.</w:t>
      </w:r>
      <w:r>
        <w:rPr>
          <w:rFonts w:ascii="Verdana" w:hAnsi="Verdana"/>
          <w:sz w:val="18"/>
          <w:szCs w:val="18"/>
        </w:rPr>
        <w:t>org</w:t>
      </w:r>
    </w:p>
    <w:p w:rsidR="00A55DFC" w:rsidRDefault="00A55DFC" w:rsidP="00A55DFC">
      <w:pPr>
        <w:spacing w:after="0" w:line="360" w:lineRule="auto"/>
        <w:ind w:left="-284" w:right="-1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91 623 08 04 / 636 993 967</w:t>
      </w:r>
    </w:p>
    <w:p w:rsidR="00A55DFC" w:rsidRDefault="00A55DFC" w:rsidP="00A55DFC">
      <w:pPr>
        <w:spacing w:after="0" w:line="360" w:lineRule="auto"/>
        <w:ind w:left="-426" w:right="-1"/>
        <w:jc w:val="right"/>
        <w:rPr>
          <w:rFonts w:ascii="Verdana" w:hAnsi="Verdana"/>
          <w:sz w:val="18"/>
          <w:szCs w:val="18"/>
        </w:rPr>
      </w:pPr>
    </w:p>
    <w:p w:rsidR="00A55DFC" w:rsidRDefault="00A55DFC" w:rsidP="00A55DFC">
      <w:pPr>
        <w:spacing w:after="0" w:line="240" w:lineRule="atLeast"/>
        <w:rPr>
          <w:rFonts w:eastAsia="Times New Roman" w:cs="KofiPureSerif-Regular"/>
          <w:sz w:val="24"/>
          <w:szCs w:val="24"/>
          <w:lang w:eastAsia="es-ES"/>
        </w:rPr>
      </w:pPr>
    </w:p>
    <w:sectPr w:rsidR="00A55DFC" w:rsidSect="008B722B">
      <w:headerReference w:type="default" r:id="rId8"/>
      <w:pgSz w:w="11906" w:h="16838"/>
      <w:pgMar w:top="2127" w:right="1701" w:bottom="1417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46A1A9" w15:done="0"/>
  <w15:commentEx w15:paraId="4A51684A" w15:done="0"/>
  <w15:commentEx w15:paraId="0EB9E58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EEF" w:rsidRDefault="00F81EEF" w:rsidP="003C4B6F">
      <w:pPr>
        <w:spacing w:after="0" w:line="240" w:lineRule="auto"/>
      </w:pPr>
      <w:r>
        <w:separator/>
      </w:r>
    </w:p>
  </w:endnote>
  <w:endnote w:type="continuationSeparator" w:id="0">
    <w:p w:rsidR="00F81EEF" w:rsidRDefault="00F81EEF" w:rsidP="003C4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fiPureSerif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EEF" w:rsidRDefault="00F81EEF" w:rsidP="003C4B6F">
      <w:pPr>
        <w:spacing w:after="0" w:line="240" w:lineRule="auto"/>
      </w:pPr>
      <w:r>
        <w:separator/>
      </w:r>
    </w:p>
  </w:footnote>
  <w:footnote w:type="continuationSeparator" w:id="0">
    <w:p w:rsidR="00F81EEF" w:rsidRDefault="00F81EEF" w:rsidP="003C4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35D" w:rsidRDefault="008B722B" w:rsidP="008B722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-259080</wp:posOffset>
          </wp:positionV>
          <wp:extent cx="1504950" cy="1057275"/>
          <wp:effectExtent l="0" t="0" r="0" b="0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-176530</wp:posOffset>
          </wp:positionH>
          <wp:positionV relativeFrom="paragraph">
            <wp:posOffset>-201930</wp:posOffset>
          </wp:positionV>
          <wp:extent cx="1066800" cy="1066800"/>
          <wp:effectExtent l="19050" t="0" r="0" b="0"/>
          <wp:wrapNone/>
          <wp:docPr id="2" name="Imagen 2" descr="C:\Users\igr68518.A3TV_MAD\Desktop\Logo Fundación Botí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gr68518.A3TV_MAD\Desktop\Logo Fundación Botí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510"/>
    <w:multiLevelType w:val="hybridMultilevel"/>
    <w:tmpl w:val="35E284DC"/>
    <w:lvl w:ilvl="0" w:tplc="629EA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2C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EA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0E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43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105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68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A9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80C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02214E4"/>
    <w:multiLevelType w:val="hybridMultilevel"/>
    <w:tmpl w:val="4C2E1394"/>
    <w:lvl w:ilvl="0" w:tplc="0C0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>
    <w:nsid w:val="725E5320"/>
    <w:multiLevelType w:val="hybridMultilevel"/>
    <w:tmpl w:val="8C84263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776BB"/>
    <w:multiLevelType w:val="hybridMultilevel"/>
    <w:tmpl w:val="7702FD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E81172"/>
    <w:multiLevelType w:val="hybridMultilevel"/>
    <w:tmpl w:val="EED87D88"/>
    <w:lvl w:ilvl="0" w:tplc="29C4C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A9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08E7F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C28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45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A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81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0F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8C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rnesto Gutiérrez">
    <w15:presenceInfo w15:providerId="Windows Live" w15:userId="853656cd7d66c8c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F1803"/>
    <w:rsid w:val="000838F4"/>
    <w:rsid w:val="000B001C"/>
    <w:rsid w:val="000B3B1A"/>
    <w:rsid w:val="00100216"/>
    <w:rsid w:val="0013090A"/>
    <w:rsid w:val="00161441"/>
    <w:rsid w:val="0018083B"/>
    <w:rsid w:val="002008C0"/>
    <w:rsid w:val="00202F27"/>
    <w:rsid w:val="002648FC"/>
    <w:rsid w:val="002718B8"/>
    <w:rsid w:val="002969E8"/>
    <w:rsid w:val="002B1891"/>
    <w:rsid w:val="002B4166"/>
    <w:rsid w:val="002D4B5E"/>
    <w:rsid w:val="00320FEA"/>
    <w:rsid w:val="00345B0E"/>
    <w:rsid w:val="003745C7"/>
    <w:rsid w:val="00383BBA"/>
    <w:rsid w:val="00393D98"/>
    <w:rsid w:val="003A3304"/>
    <w:rsid w:val="003C4B6F"/>
    <w:rsid w:val="004266A2"/>
    <w:rsid w:val="0046593C"/>
    <w:rsid w:val="0047139A"/>
    <w:rsid w:val="004B7E9C"/>
    <w:rsid w:val="004E6205"/>
    <w:rsid w:val="00517EF6"/>
    <w:rsid w:val="0055390F"/>
    <w:rsid w:val="005605EC"/>
    <w:rsid w:val="00583085"/>
    <w:rsid w:val="005D3814"/>
    <w:rsid w:val="005E2AAE"/>
    <w:rsid w:val="005E6D4B"/>
    <w:rsid w:val="00603822"/>
    <w:rsid w:val="00632087"/>
    <w:rsid w:val="006355B9"/>
    <w:rsid w:val="00646E0F"/>
    <w:rsid w:val="00686E74"/>
    <w:rsid w:val="006E14CA"/>
    <w:rsid w:val="006E277C"/>
    <w:rsid w:val="006E4895"/>
    <w:rsid w:val="00732DEB"/>
    <w:rsid w:val="007A19B1"/>
    <w:rsid w:val="007E1201"/>
    <w:rsid w:val="008076A1"/>
    <w:rsid w:val="00823654"/>
    <w:rsid w:val="008243B1"/>
    <w:rsid w:val="00876DC5"/>
    <w:rsid w:val="00887A47"/>
    <w:rsid w:val="008A535D"/>
    <w:rsid w:val="008B6F82"/>
    <w:rsid w:val="008B722B"/>
    <w:rsid w:val="008D3636"/>
    <w:rsid w:val="008E53FB"/>
    <w:rsid w:val="008F3A4B"/>
    <w:rsid w:val="008F6CAB"/>
    <w:rsid w:val="00917C81"/>
    <w:rsid w:val="009223CB"/>
    <w:rsid w:val="00937DD8"/>
    <w:rsid w:val="00991D01"/>
    <w:rsid w:val="00A3714A"/>
    <w:rsid w:val="00A55DFC"/>
    <w:rsid w:val="00A63BFA"/>
    <w:rsid w:val="00A76AB8"/>
    <w:rsid w:val="00AC0131"/>
    <w:rsid w:val="00AD2954"/>
    <w:rsid w:val="00AF1803"/>
    <w:rsid w:val="00AF1A11"/>
    <w:rsid w:val="00B0264E"/>
    <w:rsid w:val="00B55340"/>
    <w:rsid w:val="00BE7505"/>
    <w:rsid w:val="00C1669D"/>
    <w:rsid w:val="00C45955"/>
    <w:rsid w:val="00C6652D"/>
    <w:rsid w:val="00C72873"/>
    <w:rsid w:val="00C80608"/>
    <w:rsid w:val="00C86152"/>
    <w:rsid w:val="00CA0D1A"/>
    <w:rsid w:val="00CB6737"/>
    <w:rsid w:val="00CD2F95"/>
    <w:rsid w:val="00CF3060"/>
    <w:rsid w:val="00CF7105"/>
    <w:rsid w:val="00D03D16"/>
    <w:rsid w:val="00D35EA8"/>
    <w:rsid w:val="00D81C69"/>
    <w:rsid w:val="00D838E4"/>
    <w:rsid w:val="00D91B9F"/>
    <w:rsid w:val="00DD5F19"/>
    <w:rsid w:val="00E14B3F"/>
    <w:rsid w:val="00E50A00"/>
    <w:rsid w:val="00E54AA5"/>
    <w:rsid w:val="00E85982"/>
    <w:rsid w:val="00EE3C3D"/>
    <w:rsid w:val="00EE47B7"/>
    <w:rsid w:val="00F50238"/>
    <w:rsid w:val="00F62F19"/>
    <w:rsid w:val="00F72C0D"/>
    <w:rsid w:val="00F81EEF"/>
    <w:rsid w:val="00FA6F3F"/>
    <w:rsid w:val="00FB43DB"/>
    <w:rsid w:val="00FD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D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61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4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B6F"/>
  </w:style>
  <w:style w:type="paragraph" w:styleId="Piedepgina">
    <w:name w:val="footer"/>
    <w:basedOn w:val="Normal"/>
    <w:link w:val="PiedepginaCar"/>
    <w:uiPriority w:val="99"/>
    <w:unhideWhenUsed/>
    <w:rsid w:val="003C4B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B6F"/>
  </w:style>
  <w:style w:type="character" w:styleId="Hipervnculo">
    <w:name w:val="Hyperlink"/>
    <w:basedOn w:val="Fuentedeprrafopredeter"/>
    <w:rsid w:val="008A535D"/>
    <w:rPr>
      <w:rFonts w:cs="Times New Roman"/>
      <w:color w:val="0000FF"/>
      <w:u w:val="single"/>
    </w:rPr>
  </w:style>
  <w:style w:type="paragraph" w:customStyle="1" w:styleId="Default">
    <w:name w:val="Default"/>
    <w:rsid w:val="008A535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A1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F1A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1A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1A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1A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1A1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D4B5E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7139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71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8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5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3012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1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3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73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0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4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15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8989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7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4642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54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840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234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40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990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71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070794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327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99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3868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9709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5161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0879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785107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1894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05219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2231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FC630-3571-43CD-B4F1-3F305599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511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 Gutiérrez</dc:creator>
  <cp:lastModifiedBy>María Cagigas Gandarillas</cp:lastModifiedBy>
  <cp:revision>12</cp:revision>
  <cp:lastPrinted>2016-10-19T12:11:00Z</cp:lastPrinted>
  <dcterms:created xsi:type="dcterms:W3CDTF">2016-10-20T11:24:00Z</dcterms:created>
  <dcterms:modified xsi:type="dcterms:W3CDTF">2017-11-23T11:44:00Z</dcterms:modified>
</cp:coreProperties>
</file>